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7D80FF" w14:textId="66BCF1F6" w:rsidR="001D5DFA" w:rsidRPr="007E560A" w:rsidRDefault="001D5DFA">
      <w:pPr>
        <w:rPr>
          <w:b/>
          <w:bCs/>
          <w:sz w:val="26"/>
          <w:szCs w:val="26"/>
          <w:lang w:val="vi-VN"/>
        </w:rPr>
      </w:pPr>
      <w:r w:rsidRPr="007E560A">
        <w:rPr>
          <w:b/>
          <w:bCs/>
          <w:sz w:val="26"/>
          <w:szCs w:val="26"/>
          <w:lang w:val="vi-VN"/>
        </w:rPr>
        <w:t>Đào Thị Thu Huyền – CNPM2</w:t>
      </w:r>
    </w:p>
    <w:p w14:paraId="235A4D20" w14:textId="6BE23B50" w:rsidR="001D5DFA" w:rsidRPr="007E560A" w:rsidRDefault="001D5DFA">
      <w:pPr>
        <w:rPr>
          <w:b/>
          <w:bCs/>
          <w:sz w:val="26"/>
          <w:szCs w:val="26"/>
          <w:lang w:val="vi-VN"/>
        </w:rPr>
      </w:pPr>
      <w:r w:rsidRPr="007E560A">
        <w:rPr>
          <w:b/>
          <w:bCs/>
          <w:sz w:val="26"/>
          <w:szCs w:val="26"/>
          <w:lang w:val="vi-VN"/>
        </w:rPr>
        <w:t>1150080097</w:t>
      </w:r>
    </w:p>
    <w:p w14:paraId="4576D6B0" w14:textId="77777777" w:rsidR="00AD187B" w:rsidRPr="00AD187B" w:rsidRDefault="00AD187B">
      <w:pPr>
        <w:rPr>
          <w:sz w:val="26"/>
          <w:szCs w:val="26"/>
          <w:lang w:val="vi-VN"/>
        </w:rPr>
      </w:pPr>
    </w:p>
    <w:p w14:paraId="293E2229" w14:textId="63A20EED" w:rsidR="001D5DFA" w:rsidRPr="00AD187B" w:rsidRDefault="00AD187B" w:rsidP="00AD187B">
      <w:pPr>
        <w:jc w:val="center"/>
        <w:rPr>
          <w:b/>
          <w:bCs/>
          <w:sz w:val="26"/>
          <w:szCs w:val="26"/>
          <w:lang w:val="vi-VN"/>
        </w:rPr>
      </w:pPr>
      <w:r w:rsidRPr="00AD187B">
        <w:rPr>
          <w:b/>
          <w:bCs/>
          <w:sz w:val="26"/>
          <w:szCs w:val="26"/>
        </w:rPr>
        <w:t>BÀI TẬP THỰC HÀNH QUẢN LÝ DỰ ÁN PHẦN MỀM</w:t>
      </w:r>
      <w:r w:rsidRPr="00AD187B">
        <w:rPr>
          <w:b/>
          <w:bCs/>
          <w:sz w:val="26"/>
          <w:szCs w:val="26"/>
          <w:lang w:val="vi-VN"/>
        </w:rPr>
        <w:t xml:space="preserve"> TUẦN 2</w:t>
      </w:r>
    </w:p>
    <w:p w14:paraId="7BF25B09" w14:textId="293C57FF" w:rsidR="00AD187B" w:rsidRPr="00AD187B" w:rsidRDefault="00AD187B" w:rsidP="00AD187B">
      <w:pPr>
        <w:pStyle w:val="Heading1"/>
        <w:numPr>
          <w:ilvl w:val="0"/>
          <w:numId w:val="0"/>
        </w:numPr>
        <w:ind w:left="454"/>
        <w:jc w:val="left"/>
        <w:rPr>
          <w:rFonts w:cs="Times New Roman"/>
          <w:color w:val="auto"/>
          <w:lang w:val="vi-VN"/>
        </w:rPr>
      </w:pPr>
      <w:r w:rsidRPr="00AD187B">
        <w:rPr>
          <w:color w:val="auto"/>
        </w:rPr>
        <w:t>I. Thiết lập các tài nguyên</w:t>
      </w:r>
    </w:p>
    <w:p w14:paraId="7DBC1B83" w14:textId="76ACA1A5" w:rsidR="001D5DFA" w:rsidRPr="00AD187B" w:rsidRDefault="001D5DFA" w:rsidP="00EE3354">
      <w:pPr>
        <w:pStyle w:val="Heading2"/>
        <w:numPr>
          <w:ilvl w:val="0"/>
          <w:numId w:val="0"/>
        </w:numPr>
        <w:rPr>
          <w:lang w:val="vi-VN"/>
        </w:rPr>
      </w:pPr>
      <w:r w:rsidRPr="00AD187B">
        <w:t>1. Thiết lập thông tin về nguồn nhân lực làm việc trong dự án</w:t>
      </w:r>
    </w:p>
    <w:p w14:paraId="555DADDF" w14:textId="05E42FD6" w:rsidR="001D5DFA" w:rsidRPr="00AD187B" w:rsidRDefault="001D5DFA" w:rsidP="001D5DFA">
      <w:pPr>
        <w:jc w:val="center"/>
        <w:rPr>
          <w:sz w:val="26"/>
          <w:szCs w:val="26"/>
          <w:lang w:val="vi-VN"/>
        </w:rPr>
      </w:pPr>
      <w:r w:rsidRPr="00AD187B">
        <w:rPr>
          <w:sz w:val="26"/>
          <w:szCs w:val="26"/>
        </w:rPr>
        <w:drawing>
          <wp:inline distT="0" distB="0" distL="0" distR="0" wp14:anchorId="1E0BE6D5" wp14:editId="0598CE39">
            <wp:extent cx="5943600" cy="1219200"/>
            <wp:effectExtent l="76200" t="76200" r="133350" b="133350"/>
            <wp:docPr id="382389769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89769" name="Picture 1" descr="A screenshot of a spreadshee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146B1" w14:textId="3426D79B" w:rsidR="0025415C" w:rsidRPr="00AD187B" w:rsidRDefault="0025415C">
      <w:pPr>
        <w:rPr>
          <w:sz w:val="26"/>
          <w:szCs w:val="26"/>
          <w:lang w:val="vi-VN"/>
        </w:rPr>
      </w:pPr>
    </w:p>
    <w:p w14:paraId="0207D9FE" w14:textId="0C05AE6B" w:rsidR="00E5233A" w:rsidRPr="00AD187B" w:rsidRDefault="001D5DFA" w:rsidP="00EE3354">
      <w:pPr>
        <w:pStyle w:val="Heading2"/>
        <w:numPr>
          <w:ilvl w:val="0"/>
          <w:numId w:val="0"/>
        </w:numPr>
        <w:rPr>
          <w:lang w:val="vi-VN"/>
        </w:rPr>
      </w:pPr>
      <w:r w:rsidRPr="00AD187B">
        <w:t>2. Điều chỉnh khả năng tối đa của một nguồn nhân lực</w:t>
      </w:r>
    </w:p>
    <w:p w14:paraId="4DC8A7FF" w14:textId="77777777" w:rsidR="00E5233A" w:rsidRPr="00AD187B" w:rsidRDefault="00E5233A">
      <w:pPr>
        <w:rPr>
          <w:sz w:val="26"/>
          <w:szCs w:val="26"/>
          <w:lang w:val="vi-VN"/>
        </w:rPr>
      </w:pPr>
    </w:p>
    <w:p w14:paraId="5FDEFB1D" w14:textId="0FD6D960" w:rsidR="00E5233A" w:rsidRPr="00AD187B" w:rsidRDefault="00E5233A" w:rsidP="001D5DFA">
      <w:pPr>
        <w:jc w:val="center"/>
        <w:rPr>
          <w:sz w:val="26"/>
          <w:szCs w:val="26"/>
          <w:lang w:val="vi-VN"/>
        </w:rPr>
      </w:pPr>
      <w:r w:rsidRPr="00AD187B">
        <w:rPr>
          <w:sz w:val="26"/>
          <w:szCs w:val="26"/>
          <w:lang w:val="vi-VN"/>
        </w:rPr>
        <w:drawing>
          <wp:inline distT="0" distB="0" distL="0" distR="0" wp14:anchorId="405DFDA2" wp14:editId="5DCA13AB">
            <wp:extent cx="5943600" cy="1374140"/>
            <wp:effectExtent l="76200" t="76200" r="133350" b="130810"/>
            <wp:docPr id="1419036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3699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D6EA65" w14:textId="77777777" w:rsidR="00E5233A" w:rsidRPr="00AD187B" w:rsidRDefault="00E5233A">
      <w:pPr>
        <w:rPr>
          <w:sz w:val="26"/>
          <w:szCs w:val="26"/>
          <w:lang w:val="vi-VN"/>
        </w:rPr>
      </w:pPr>
    </w:p>
    <w:p w14:paraId="7182F395" w14:textId="0A1C6E75" w:rsidR="001D5DFA" w:rsidRPr="00AD187B" w:rsidRDefault="001D5DFA" w:rsidP="00EE3354">
      <w:pPr>
        <w:pStyle w:val="Heading2"/>
        <w:numPr>
          <w:ilvl w:val="0"/>
          <w:numId w:val="0"/>
        </w:numPr>
        <w:rPr>
          <w:lang w:val="vi-VN"/>
        </w:rPr>
      </w:pPr>
      <w:r w:rsidRPr="00AD187B">
        <w:t>3. Nhập mức lương chuẩn và vượt giờ cho nguồn nhân lực</w:t>
      </w:r>
    </w:p>
    <w:p w14:paraId="42A379C6" w14:textId="77777777" w:rsidR="001D5DFA" w:rsidRPr="00AD187B" w:rsidRDefault="001D5DFA">
      <w:pPr>
        <w:rPr>
          <w:sz w:val="26"/>
          <w:szCs w:val="26"/>
          <w:lang w:val="vi-VN"/>
        </w:rPr>
      </w:pPr>
    </w:p>
    <w:p w14:paraId="32A953C7" w14:textId="1F1BB74B" w:rsidR="00E5233A" w:rsidRPr="00AD187B" w:rsidRDefault="00E5233A">
      <w:pPr>
        <w:rPr>
          <w:sz w:val="26"/>
          <w:szCs w:val="26"/>
          <w:lang w:val="vi-VN"/>
        </w:rPr>
      </w:pPr>
      <w:r w:rsidRPr="00AD187B">
        <w:rPr>
          <w:sz w:val="26"/>
          <w:szCs w:val="26"/>
          <w:lang w:val="vi-VN"/>
        </w:rPr>
        <w:drawing>
          <wp:inline distT="0" distB="0" distL="0" distR="0" wp14:anchorId="05538AE5" wp14:editId="5BC98F75">
            <wp:extent cx="5943600" cy="1462405"/>
            <wp:effectExtent l="76200" t="76200" r="133350" b="137795"/>
            <wp:docPr id="414911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1189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08823" w14:textId="77777777" w:rsidR="001D5DFA" w:rsidRPr="00AD187B" w:rsidRDefault="001D5DFA">
      <w:pPr>
        <w:rPr>
          <w:sz w:val="26"/>
          <w:szCs w:val="26"/>
          <w:lang w:val="vi-VN"/>
        </w:rPr>
      </w:pPr>
    </w:p>
    <w:p w14:paraId="2518FDD8" w14:textId="77777777" w:rsidR="001D5DFA" w:rsidRPr="00AD187B" w:rsidRDefault="001D5DFA">
      <w:pPr>
        <w:rPr>
          <w:sz w:val="26"/>
          <w:szCs w:val="26"/>
          <w:lang w:val="vi-VN"/>
        </w:rPr>
      </w:pPr>
    </w:p>
    <w:p w14:paraId="59DA3760" w14:textId="77777777" w:rsidR="001D5DFA" w:rsidRPr="00AD187B" w:rsidRDefault="001D5DFA">
      <w:pPr>
        <w:rPr>
          <w:sz w:val="26"/>
          <w:szCs w:val="26"/>
          <w:lang w:val="vi-VN"/>
        </w:rPr>
      </w:pPr>
    </w:p>
    <w:p w14:paraId="2EB73B39" w14:textId="1B1B3860" w:rsidR="001D5DFA" w:rsidRPr="00AD187B" w:rsidRDefault="001D5DFA" w:rsidP="00EE3354">
      <w:pPr>
        <w:pStyle w:val="Heading2"/>
        <w:numPr>
          <w:ilvl w:val="0"/>
          <w:numId w:val="0"/>
        </w:numPr>
        <w:rPr>
          <w:lang w:val="vi-VN"/>
        </w:rPr>
      </w:pPr>
      <w:r w:rsidRPr="00AD187B">
        <w:lastRenderedPageBreak/>
        <w:t>4. Thay đổi thời gian làm việc và không làm việc trong lịch tài nguyên</w:t>
      </w:r>
    </w:p>
    <w:p w14:paraId="5258B477" w14:textId="5661FAA5" w:rsidR="00E5233A" w:rsidRPr="00AD187B" w:rsidRDefault="00E0634D" w:rsidP="001D5DFA">
      <w:pPr>
        <w:jc w:val="center"/>
        <w:rPr>
          <w:sz w:val="26"/>
          <w:szCs w:val="26"/>
          <w:lang w:val="vi-VN"/>
        </w:rPr>
      </w:pPr>
      <w:r w:rsidRPr="00AD187B">
        <w:rPr>
          <w:sz w:val="26"/>
          <w:szCs w:val="26"/>
          <w:lang w:val="vi-VN"/>
        </w:rPr>
        <w:drawing>
          <wp:inline distT="0" distB="0" distL="0" distR="0" wp14:anchorId="07D9676F" wp14:editId="2530DDCC">
            <wp:extent cx="5943600" cy="3303270"/>
            <wp:effectExtent l="76200" t="76200" r="133350" b="125730"/>
            <wp:docPr id="556593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937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B26A0" w14:textId="77777777" w:rsidR="00E0634D" w:rsidRPr="00AD187B" w:rsidRDefault="00E0634D">
      <w:pPr>
        <w:rPr>
          <w:sz w:val="26"/>
          <w:szCs w:val="26"/>
          <w:lang w:val="vi-VN"/>
        </w:rPr>
      </w:pPr>
    </w:p>
    <w:p w14:paraId="38E69806" w14:textId="0577F1DE" w:rsidR="00E0634D" w:rsidRPr="00AD187B" w:rsidRDefault="00E0634D" w:rsidP="001D5DFA">
      <w:pPr>
        <w:jc w:val="center"/>
        <w:rPr>
          <w:sz w:val="26"/>
          <w:szCs w:val="26"/>
          <w:lang w:val="vi-VN"/>
        </w:rPr>
      </w:pPr>
      <w:r w:rsidRPr="00AD187B">
        <w:rPr>
          <w:sz w:val="26"/>
          <w:szCs w:val="26"/>
          <w:lang w:val="vi-VN"/>
        </w:rPr>
        <w:drawing>
          <wp:inline distT="0" distB="0" distL="0" distR="0" wp14:anchorId="6586857F" wp14:editId="7F3F58CD">
            <wp:extent cx="5943600" cy="3006725"/>
            <wp:effectExtent l="76200" t="76200" r="133350" b="136525"/>
            <wp:docPr id="475880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8044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3CABA" w14:textId="77777777" w:rsidR="00E0634D" w:rsidRPr="00AD187B" w:rsidRDefault="00E0634D">
      <w:pPr>
        <w:rPr>
          <w:sz w:val="26"/>
          <w:szCs w:val="26"/>
          <w:lang w:val="vi-VN"/>
        </w:rPr>
      </w:pPr>
    </w:p>
    <w:p w14:paraId="1B7733A4" w14:textId="47D5BA29" w:rsidR="00E0634D" w:rsidRPr="00AD187B" w:rsidRDefault="00E0634D" w:rsidP="001D5DFA">
      <w:pPr>
        <w:jc w:val="center"/>
        <w:rPr>
          <w:sz w:val="26"/>
          <w:szCs w:val="26"/>
          <w:lang w:val="vi-VN"/>
        </w:rPr>
      </w:pPr>
      <w:r w:rsidRPr="00AD187B">
        <w:rPr>
          <w:noProof/>
          <w:sz w:val="26"/>
          <w:szCs w:val="26"/>
        </w:rPr>
        <w:lastRenderedPageBreak/>
        <w:drawing>
          <wp:inline distT="0" distB="0" distL="0" distR="0" wp14:anchorId="6D537F93" wp14:editId="5E4D4AB5">
            <wp:extent cx="5943600" cy="3113405"/>
            <wp:effectExtent l="76200" t="76200" r="133350" b="125095"/>
            <wp:docPr id="1216407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0780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4AFA8B" w14:textId="77777777" w:rsidR="00E0634D" w:rsidRPr="00AD187B" w:rsidRDefault="00E0634D">
      <w:pPr>
        <w:rPr>
          <w:sz w:val="26"/>
          <w:szCs w:val="26"/>
          <w:lang w:val="vi-VN"/>
        </w:rPr>
      </w:pPr>
    </w:p>
    <w:p w14:paraId="72A8EB49" w14:textId="77777777" w:rsidR="00E0634D" w:rsidRPr="00AD187B" w:rsidRDefault="00E0634D">
      <w:pPr>
        <w:rPr>
          <w:sz w:val="26"/>
          <w:szCs w:val="26"/>
          <w:lang w:val="vi-VN"/>
        </w:rPr>
      </w:pPr>
    </w:p>
    <w:p w14:paraId="0B718783" w14:textId="3F332FCD" w:rsidR="00E0634D" w:rsidRPr="00AD187B" w:rsidRDefault="00E0634D" w:rsidP="001D5DFA">
      <w:pPr>
        <w:jc w:val="center"/>
        <w:rPr>
          <w:sz w:val="26"/>
          <w:szCs w:val="26"/>
          <w:lang w:val="vi-VN"/>
        </w:rPr>
      </w:pPr>
      <w:r w:rsidRPr="00AD187B">
        <w:rPr>
          <w:noProof/>
          <w:sz w:val="26"/>
          <w:szCs w:val="26"/>
        </w:rPr>
        <w:drawing>
          <wp:inline distT="0" distB="0" distL="0" distR="0" wp14:anchorId="29BDA2C4" wp14:editId="6E9B101E">
            <wp:extent cx="5943600" cy="3061970"/>
            <wp:effectExtent l="76200" t="76200" r="133350" b="138430"/>
            <wp:docPr id="790693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9376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BFA677" w14:textId="77777777" w:rsidR="00E0634D" w:rsidRPr="00AD187B" w:rsidRDefault="00E0634D">
      <w:pPr>
        <w:rPr>
          <w:sz w:val="26"/>
          <w:szCs w:val="26"/>
          <w:lang w:val="vi-VN"/>
        </w:rPr>
      </w:pPr>
    </w:p>
    <w:p w14:paraId="4809D5E7" w14:textId="77777777" w:rsidR="001D5DFA" w:rsidRPr="00AD187B" w:rsidRDefault="001D5DFA">
      <w:pPr>
        <w:rPr>
          <w:sz w:val="26"/>
          <w:szCs w:val="26"/>
          <w:lang w:val="vi-VN"/>
        </w:rPr>
      </w:pPr>
    </w:p>
    <w:p w14:paraId="46CB9C77" w14:textId="77777777" w:rsidR="001D5DFA" w:rsidRPr="00AD187B" w:rsidRDefault="001D5DFA">
      <w:pPr>
        <w:rPr>
          <w:sz w:val="26"/>
          <w:szCs w:val="26"/>
          <w:lang w:val="vi-VN"/>
        </w:rPr>
      </w:pPr>
    </w:p>
    <w:p w14:paraId="4D52C911" w14:textId="77777777" w:rsidR="001D5DFA" w:rsidRPr="00AD187B" w:rsidRDefault="001D5DFA">
      <w:pPr>
        <w:rPr>
          <w:sz w:val="26"/>
          <w:szCs w:val="26"/>
          <w:lang w:val="vi-VN"/>
        </w:rPr>
      </w:pPr>
    </w:p>
    <w:p w14:paraId="050020B0" w14:textId="77777777" w:rsidR="001D5DFA" w:rsidRPr="00AD187B" w:rsidRDefault="001D5DFA">
      <w:pPr>
        <w:rPr>
          <w:sz w:val="26"/>
          <w:szCs w:val="26"/>
          <w:lang w:val="vi-VN"/>
        </w:rPr>
      </w:pPr>
    </w:p>
    <w:p w14:paraId="79F0E0F5" w14:textId="77777777" w:rsidR="001D5DFA" w:rsidRPr="00AD187B" w:rsidRDefault="001D5DFA">
      <w:pPr>
        <w:rPr>
          <w:sz w:val="26"/>
          <w:szCs w:val="26"/>
          <w:lang w:val="vi-VN"/>
        </w:rPr>
      </w:pPr>
    </w:p>
    <w:p w14:paraId="1035C4EF" w14:textId="6EEDB3B4" w:rsidR="001D5DFA" w:rsidRPr="00AD187B" w:rsidRDefault="001D5DFA" w:rsidP="00EE3354">
      <w:pPr>
        <w:pStyle w:val="Heading2"/>
        <w:numPr>
          <w:ilvl w:val="0"/>
          <w:numId w:val="0"/>
        </w:numPr>
        <w:rPr>
          <w:lang w:val="vi-VN"/>
        </w:rPr>
      </w:pPr>
      <w:r w:rsidRPr="00AD187B">
        <w:lastRenderedPageBreak/>
        <w:t>5. Thiết lập nguồn chi phí</w:t>
      </w:r>
    </w:p>
    <w:p w14:paraId="1EA65CA9" w14:textId="394AC4A5" w:rsidR="00E0634D" w:rsidRPr="00AD187B" w:rsidRDefault="00E0634D">
      <w:pPr>
        <w:rPr>
          <w:sz w:val="26"/>
          <w:szCs w:val="26"/>
          <w:lang w:val="vi-VN"/>
        </w:rPr>
      </w:pPr>
      <w:r w:rsidRPr="00AD187B">
        <w:rPr>
          <w:noProof/>
          <w:sz w:val="26"/>
          <w:szCs w:val="26"/>
        </w:rPr>
        <w:drawing>
          <wp:inline distT="0" distB="0" distL="0" distR="0" wp14:anchorId="0466BC9F" wp14:editId="65B8F5FD">
            <wp:extent cx="5943600" cy="1311275"/>
            <wp:effectExtent l="76200" t="76200" r="133350" b="136525"/>
            <wp:docPr id="1668963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6318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F4CF55" w14:textId="5AC43BF8" w:rsidR="001D5DFA" w:rsidRPr="00AD187B" w:rsidRDefault="001D5DFA" w:rsidP="00EE3354">
      <w:pPr>
        <w:pStyle w:val="Heading2"/>
        <w:numPr>
          <w:ilvl w:val="0"/>
          <w:numId w:val="0"/>
        </w:numPr>
        <w:rPr>
          <w:lang w:val="vi-VN"/>
        </w:rPr>
      </w:pPr>
      <w:r w:rsidRPr="00AD187B">
        <w:t>6. Ghi thông tin bổ sung cho một tài nguyên trong một ghi chú</w:t>
      </w:r>
    </w:p>
    <w:p w14:paraId="0B5F8841" w14:textId="7F2852F4" w:rsidR="00664A46" w:rsidRPr="00AD187B" w:rsidRDefault="00664A46" w:rsidP="001D5DFA">
      <w:pPr>
        <w:jc w:val="center"/>
        <w:rPr>
          <w:sz w:val="26"/>
          <w:szCs w:val="26"/>
          <w:lang w:val="vi-VN"/>
        </w:rPr>
      </w:pPr>
      <w:r w:rsidRPr="00AD187B">
        <w:rPr>
          <w:noProof/>
          <w:sz w:val="26"/>
          <w:szCs w:val="26"/>
        </w:rPr>
        <w:drawing>
          <wp:inline distT="0" distB="0" distL="0" distR="0" wp14:anchorId="490347BC" wp14:editId="47E9B1A8">
            <wp:extent cx="5943600" cy="4109085"/>
            <wp:effectExtent l="76200" t="76200" r="133350" b="139065"/>
            <wp:docPr id="1290347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776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66D3F" w14:textId="77777777" w:rsidR="00664A46" w:rsidRPr="00AD187B" w:rsidRDefault="00664A46">
      <w:pPr>
        <w:rPr>
          <w:sz w:val="26"/>
          <w:szCs w:val="26"/>
          <w:lang w:val="vi-VN"/>
        </w:rPr>
      </w:pPr>
    </w:p>
    <w:p w14:paraId="401371DE" w14:textId="77777777" w:rsidR="00664A46" w:rsidRPr="00AD187B" w:rsidRDefault="00664A46">
      <w:pPr>
        <w:rPr>
          <w:sz w:val="26"/>
          <w:szCs w:val="26"/>
          <w:lang w:val="vi-VN"/>
        </w:rPr>
      </w:pPr>
    </w:p>
    <w:p w14:paraId="5DE22B80" w14:textId="6C805D81" w:rsidR="00E0634D" w:rsidRPr="00AD187B" w:rsidRDefault="00664A46" w:rsidP="001D5DFA">
      <w:pPr>
        <w:jc w:val="center"/>
        <w:rPr>
          <w:sz w:val="26"/>
          <w:szCs w:val="26"/>
          <w:lang w:val="vi-VN"/>
        </w:rPr>
      </w:pPr>
      <w:r w:rsidRPr="00AD187B">
        <w:rPr>
          <w:noProof/>
          <w:sz w:val="26"/>
          <w:szCs w:val="26"/>
        </w:rPr>
        <w:lastRenderedPageBreak/>
        <w:drawing>
          <wp:inline distT="0" distB="0" distL="0" distR="0" wp14:anchorId="1390003F" wp14:editId="57886023">
            <wp:extent cx="5943600" cy="2216150"/>
            <wp:effectExtent l="76200" t="76200" r="133350" b="127000"/>
            <wp:docPr id="592863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6378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62CCF" w14:textId="77777777" w:rsidR="00664A46" w:rsidRPr="00AD187B" w:rsidRDefault="00664A46">
      <w:pPr>
        <w:rPr>
          <w:sz w:val="26"/>
          <w:szCs w:val="26"/>
          <w:lang w:val="vi-VN"/>
        </w:rPr>
      </w:pPr>
    </w:p>
    <w:p w14:paraId="5C306C64" w14:textId="291D4604" w:rsidR="00664A46" w:rsidRPr="00AD187B" w:rsidRDefault="00664A46" w:rsidP="001D5DFA">
      <w:pPr>
        <w:jc w:val="center"/>
        <w:rPr>
          <w:sz w:val="26"/>
          <w:szCs w:val="26"/>
          <w:lang w:val="vi-VN"/>
        </w:rPr>
      </w:pPr>
      <w:r w:rsidRPr="00AD187B">
        <w:rPr>
          <w:noProof/>
          <w:sz w:val="26"/>
          <w:szCs w:val="26"/>
        </w:rPr>
        <w:drawing>
          <wp:inline distT="0" distB="0" distL="0" distR="0" wp14:anchorId="6313C8F0" wp14:editId="6E4899D8">
            <wp:extent cx="5943600" cy="2054225"/>
            <wp:effectExtent l="76200" t="76200" r="133350" b="136525"/>
            <wp:docPr id="2080967075" name="Picture 1" descr="A close-up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67075" name="Picture 1" descr="A close-up of a spreadshee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77BA5C" w14:textId="77777777" w:rsidR="00664A46" w:rsidRPr="00AD187B" w:rsidRDefault="00664A46">
      <w:pPr>
        <w:rPr>
          <w:sz w:val="26"/>
          <w:szCs w:val="26"/>
          <w:lang w:val="vi-VN"/>
        </w:rPr>
      </w:pPr>
    </w:p>
    <w:p w14:paraId="0CAD6178" w14:textId="48ECBA90" w:rsidR="00664A46" w:rsidRPr="00AD187B" w:rsidRDefault="00664A46" w:rsidP="001D5DFA">
      <w:pPr>
        <w:jc w:val="center"/>
        <w:rPr>
          <w:sz w:val="26"/>
          <w:szCs w:val="26"/>
          <w:lang w:val="vi-VN"/>
        </w:rPr>
      </w:pPr>
      <w:r w:rsidRPr="00AD187B">
        <w:rPr>
          <w:noProof/>
          <w:sz w:val="26"/>
          <w:szCs w:val="26"/>
        </w:rPr>
        <w:lastRenderedPageBreak/>
        <w:drawing>
          <wp:inline distT="0" distB="0" distL="0" distR="0" wp14:anchorId="3CBE1535" wp14:editId="1CC50F90">
            <wp:extent cx="5943600" cy="3628390"/>
            <wp:effectExtent l="76200" t="76200" r="133350" b="124460"/>
            <wp:docPr id="103507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775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20DB49" w14:textId="77777777" w:rsidR="00664A46" w:rsidRPr="00AD187B" w:rsidRDefault="00664A46">
      <w:pPr>
        <w:rPr>
          <w:sz w:val="26"/>
          <w:szCs w:val="26"/>
          <w:lang w:val="vi-VN"/>
        </w:rPr>
      </w:pPr>
    </w:p>
    <w:p w14:paraId="7A7278E2" w14:textId="3656F35E" w:rsidR="00664A46" w:rsidRPr="00AD187B" w:rsidRDefault="00664A46" w:rsidP="001D5DFA">
      <w:pPr>
        <w:jc w:val="center"/>
        <w:rPr>
          <w:sz w:val="26"/>
          <w:szCs w:val="26"/>
          <w:lang w:val="vi-VN"/>
        </w:rPr>
      </w:pPr>
      <w:r w:rsidRPr="00AD187B">
        <w:rPr>
          <w:noProof/>
          <w:sz w:val="26"/>
          <w:szCs w:val="26"/>
        </w:rPr>
        <w:drawing>
          <wp:inline distT="0" distB="0" distL="0" distR="0" wp14:anchorId="40C31EB6" wp14:editId="23B76D9F">
            <wp:extent cx="5943600" cy="1837055"/>
            <wp:effectExtent l="76200" t="76200" r="133350" b="125095"/>
            <wp:docPr id="562528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285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46680" w14:textId="77777777" w:rsidR="00B918CF" w:rsidRPr="00AD187B" w:rsidRDefault="00B918CF">
      <w:pPr>
        <w:rPr>
          <w:sz w:val="26"/>
          <w:szCs w:val="26"/>
          <w:lang w:val="vi-VN"/>
        </w:rPr>
      </w:pPr>
    </w:p>
    <w:p w14:paraId="2D6C8FA0" w14:textId="77777777" w:rsidR="001D5DFA" w:rsidRPr="00AD187B" w:rsidRDefault="001D5DFA">
      <w:pPr>
        <w:rPr>
          <w:sz w:val="26"/>
          <w:szCs w:val="26"/>
          <w:lang w:val="vi-VN"/>
        </w:rPr>
      </w:pPr>
    </w:p>
    <w:p w14:paraId="6EBC8E86" w14:textId="77777777" w:rsidR="001D5DFA" w:rsidRPr="00AD187B" w:rsidRDefault="001D5DFA">
      <w:pPr>
        <w:rPr>
          <w:sz w:val="26"/>
          <w:szCs w:val="26"/>
          <w:lang w:val="vi-VN"/>
        </w:rPr>
      </w:pPr>
    </w:p>
    <w:p w14:paraId="739A250F" w14:textId="77777777" w:rsidR="001D5DFA" w:rsidRPr="00AD187B" w:rsidRDefault="001D5DFA">
      <w:pPr>
        <w:rPr>
          <w:sz w:val="26"/>
          <w:szCs w:val="26"/>
          <w:lang w:val="vi-VN"/>
        </w:rPr>
      </w:pPr>
    </w:p>
    <w:p w14:paraId="5DB57BC2" w14:textId="77777777" w:rsidR="001D5DFA" w:rsidRPr="00AD187B" w:rsidRDefault="001D5DFA">
      <w:pPr>
        <w:rPr>
          <w:sz w:val="26"/>
          <w:szCs w:val="26"/>
          <w:lang w:val="vi-VN"/>
        </w:rPr>
      </w:pPr>
    </w:p>
    <w:p w14:paraId="08B92C4E" w14:textId="77777777" w:rsidR="001D5DFA" w:rsidRPr="00AD187B" w:rsidRDefault="001D5DFA">
      <w:pPr>
        <w:rPr>
          <w:sz w:val="26"/>
          <w:szCs w:val="26"/>
          <w:lang w:val="vi-VN"/>
        </w:rPr>
      </w:pPr>
    </w:p>
    <w:p w14:paraId="75E1317D" w14:textId="77777777" w:rsidR="001D5DFA" w:rsidRPr="00AD187B" w:rsidRDefault="001D5DFA">
      <w:pPr>
        <w:rPr>
          <w:sz w:val="26"/>
          <w:szCs w:val="26"/>
          <w:lang w:val="vi-VN"/>
        </w:rPr>
      </w:pPr>
    </w:p>
    <w:p w14:paraId="07EE51DB" w14:textId="77777777" w:rsidR="001D5DFA" w:rsidRPr="00AD187B" w:rsidRDefault="001D5DFA">
      <w:pPr>
        <w:rPr>
          <w:sz w:val="26"/>
          <w:szCs w:val="26"/>
          <w:lang w:val="vi-VN"/>
        </w:rPr>
      </w:pPr>
    </w:p>
    <w:p w14:paraId="08998BE4" w14:textId="77777777" w:rsidR="001D5DFA" w:rsidRPr="00AD187B" w:rsidRDefault="001D5DFA">
      <w:pPr>
        <w:rPr>
          <w:sz w:val="26"/>
          <w:szCs w:val="26"/>
          <w:lang w:val="vi-VN"/>
        </w:rPr>
      </w:pPr>
    </w:p>
    <w:p w14:paraId="1687614F" w14:textId="77777777" w:rsidR="001D5DFA" w:rsidRPr="00AD187B" w:rsidRDefault="001D5DFA" w:rsidP="00AD187B">
      <w:pPr>
        <w:pStyle w:val="Heading1"/>
        <w:numPr>
          <w:ilvl w:val="0"/>
          <w:numId w:val="0"/>
        </w:numPr>
        <w:ind w:left="454" w:hanging="454"/>
        <w:jc w:val="left"/>
        <w:rPr>
          <w:color w:val="auto"/>
          <w:lang w:val="vi-VN"/>
        </w:rPr>
      </w:pPr>
      <w:r w:rsidRPr="00AD187B">
        <w:rPr>
          <w:color w:val="auto"/>
        </w:rPr>
        <w:lastRenderedPageBreak/>
        <w:t xml:space="preserve">II. Phân tài nguyên cho công việc </w:t>
      </w:r>
    </w:p>
    <w:p w14:paraId="421AC12E" w14:textId="3A2D95DB" w:rsidR="001D5DFA" w:rsidRDefault="001D5DFA" w:rsidP="00EE3354">
      <w:pPr>
        <w:pStyle w:val="Heading2"/>
        <w:numPr>
          <w:ilvl w:val="0"/>
          <w:numId w:val="12"/>
        </w:numPr>
        <w:rPr>
          <w:lang w:val="vi-VN"/>
        </w:rPr>
      </w:pPr>
      <w:r w:rsidRPr="00AD187B">
        <w:t>Phân nguồn nhân lực cho công việc</w:t>
      </w:r>
    </w:p>
    <w:p w14:paraId="1A9304E1" w14:textId="4BD7A290" w:rsidR="008D02FF" w:rsidRPr="008D02FF" w:rsidRDefault="00EE3354" w:rsidP="00EE3354">
      <w:pPr>
        <w:jc w:val="center"/>
        <w:rPr>
          <w:lang w:val="vi-VN"/>
        </w:rPr>
      </w:pPr>
      <w:r w:rsidRPr="00EE3354">
        <w:rPr>
          <w:lang w:val="vi-VN"/>
        </w:rPr>
        <w:drawing>
          <wp:inline distT="0" distB="0" distL="0" distR="0" wp14:anchorId="2A8454BE" wp14:editId="3593FA17">
            <wp:extent cx="4478547" cy="3034024"/>
            <wp:effectExtent l="76200" t="76200" r="132080" b="128905"/>
            <wp:docPr id="1729627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2750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3053" cy="30370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CC6439" w14:textId="15CE388F" w:rsidR="001E65ED" w:rsidRPr="001E65ED" w:rsidRDefault="001E65ED" w:rsidP="001E65ED">
      <w:pPr>
        <w:rPr>
          <w:lang w:val="vi-VN"/>
        </w:rPr>
      </w:pPr>
    </w:p>
    <w:p w14:paraId="031D7576" w14:textId="77777777" w:rsidR="008D02FF" w:rsidRDefault="008D02FF" w:rsidP="001D5DFA">
      <w:pPr>
        <w:jc w:val="center"/>
        <w:rPr>
          <w:sz w:val="26"/>
          <w:szCs w:val="26"/>
          <w:lang w:val="vi-VN"/>
        </w:rPr>
      </w:pPr>
    </w:p>
    <w:p w14:paraId="74B36E39" w14:textId="23D143EB" w:rsidR="00EE3354" w:rsidRPr="00AD187B" w:rsidRDefault="00EE3354" w:rsidP="00EE3354">
      <w:pPr>
        <w:jc w:val="center"/>
        <w:rPr>
          <w:sz w:val="26"/>
          <w:szCs w:val="26"/>
          <w:lang w:val="vi-VN"/>
        </w:rPr>
      </w:pPr>
      <w:r w:rsidRPr="00EE3354">
        <w:rPr>
          <w:sz w:val="26"/>
          <w:szCs w:val="26"/>
          <w:lang w:val="vi-VN"/>
        </w:rPr>
        <w:drawing>
          <wp:inline distT="0" distB="0" distL="0" distR="0" wp14:anchorId="2E27569A" wp14:editId="068DCDD6">
            <wp:extent cx="4875362" cy="3307537"/>
            <wp:effectExtent l="76200" t="76200" r="135255" b="140970"/>
            <wp:docPr id="1793085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54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9461" cy="33171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11CED" w14:textId="77777777" w:rsidR="001D5DFA" w:rsidRPr="00AD187B" w:rsidRDefault="001D5DFA">
      <w:pPr>
        <w:rPr>
          <w:sz w:val="26"/>
          <w:szCs w:val="26"/>
          <w:lang w:val="vi-VN"/>
        </w:rPr>
      </w:pPr>
    </w:p>
    <w:p w14:paraId="3A252C62" w14:textId="77777777" w:rsidR="001D5DFA" w:rsidRPr="00AD187B" w:rsidRDefault="001D5DFA">
      <w:pPr>
        <w:rPr>
          <w:sz w:val="26"/>
          <w:szCs w:val="26"/>
          <w:lang w:val="vi-VN"/>
        </w:rPr>
      </w:pPr>
    </w:p>
    <w:p w14:paraId="73547D6F" w14:textId="3C6B9B2B" w:rsidR="001D5DFA" w:rsidRPr="00AD187B" w:rsidRDefault="00EE3354" w:rsidP="00EE3354">
      <w:pPr>
        <w:rPr>
          <w:sz w:val="26"/>
          <w:szCs w:val="26"/>
          <w:lang w:val="vi-VN"/>
        </w:rPr>
      </w:pPr>
      <w:r w:rsidRPr="00EE3354">
        <w:rPr>
          <w:sz w:val="26"/>
          <w:szCs w:val="26"/>
          <w:lang w:val="vi-VN"/>
        </w:rPr>
        <w:lastRenderedPageBreak/>
        <w:drawing>
          <wp:inline distT="0" distB="0" distL="0" distR="0" wp14:anchorId="072C98BE" wp14:editId="5E151E9D">
            <wp:extent cx="5943600" cy="4005580"/>
            <wp:effectExtent l="76200" t="76200" r="133350" b="128270"/>
            <wp:docPr id="769530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3030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62A8F" w14:textId="77777777" w:rsidR="001D5DFA" w:rsidRPr="00AD187B" w:rsidRDefault="001D5DFA">
      <w:pPr>
        <w:rPr>
          <w:sz w:val="26"/>
          <w:szCs w:val="26"/>
          <w:lang w:val="vi-VN"/>
        </w:rPr>
      </w:pPr>
    </w:p>
    <w:p w14:paraId="6CCA9078" w14:textId="1485213E" w:rsidR="001D5DFA" w:rsidRDefault="00EE3354" w:rsidP="00EE3354">
      <w:pPr>
        <w:jc w:val="center"/>
        <w:rPr>
          <w:sz w:val="26"/>
          <w:szCs w:val="26"/>
          <w:lang w:val="vi-VN"/>
        </w:rPr>
      </w:pPr>
      <w:r w:rsidRPr="00EE3354">
        <w:rPr>
          <w:sz w:val="26"/>
          <w:szCs w:val="26"/>
          <w:lang w:val="vi-VN"/>
        </w:rPr>
        <w:drawing>
          <wp:inline distT="0" distB="0" distL="0" distR="0" wp14:anchorId="5259027E" wp14:editId="32DCD31E">
            <wp:extent cx="5943600" cy="3074035"/>
            <wp:effectExtent l="76200" t="76200" r="133350" b="126365"/>
            <wp:docPr id="189068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865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DB456E" w14:textId="77777777" w:rsidR="00EE3354" w:rsidRDefault="00EE3354" w:rsidP="00EE3354">
      <w:pPr>
        <w:jc w:val="center"/>
        <w:rPr>
          <w:sz w:val="26"/>
          <w:szCs w:val="26"/>
          <w:lang w:val="vi-VN"/>
        </w:rPr>
      </w:pPr>
    </w:p>
    <w:p w14:paraId="67FC63D7" w14:textId="6A91364F" w:rsidR="00EE3354" w:rsidRDefault="00EE3354" w:rsidP="00EE3354">
      <w:pPr>
        <w:pStyle w:val="Heading2"/>
        <w:numPr>
          <w:ilvl w:val="0"/>
          <w:numId w:val="12"/>
        </w:numPr>
        <w:rPr>
          <w:lang w:val="vi-VN"/>
        </w:rPr>
      </w:pPr>
      <w:r w:rsidRPr="00EE3354">
        <w:lastRenderedPageBreak/>
        <w:t>Kiểm soát công việc khi thêm hoặc loại bỏ những phân giao nguồn lực</w:t>
      </w:r>
    </w:p>
    <w:p w14:paraId="3E7D5E23" w14:textId="77777777" w:rsidR="00EE3354" w:rsidRDefault="00EE3354" w:rsidP="00EE3354">
      <w:pPr>
        <w:rPr>
          <w:lang w:val="vi-VN"/>
        </w:rPr>
      </w:pPr>
    </w:p>
    <w:p w14:paraId="3DE30C39" w14:textId="63B06F8E" w:rsidR="00EE3354" w:rsidRDefault="00EE3354" w:rsidP="00EE3354">
      <w:pPr>
        <w:jc w:val="center"/>
        <w:rPr>
          <w:lang w:val="vi-VN"/>
        </w:rPr>
      </w:pPr>
      <w:r w:rsidRPr="00EE3354">
        <w:rPr>
          <w:lang w:val="vi-VN"/>
        </w:rPr>
        <w:drawing>
          <wp:inline distT="0" distB="0" distL="0" distR="0" wp14:anchorId="02B47986" wp14:editId="7C5558C9">
            <wp:extent cx="5943600" cy="3325495"/>
            <wp:effectExtent l="76200" t="76200" r="133350" b="141605"/>
            <wp:docPr id="190939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983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A4E1E0" w14:textId="5BE908B7" w:rsidR="00EE3354" w:rsidRDefault="00EE3354" w:rsidP="00EE3354">
      <w:pPr>
        <w:pStyle w:val="Heading2"/>
        <w:numPr>
          <w:ilvl w:val="0"/>
          <w:numId w:val="12"/>
        </w:numPr>
        <w:rPr>
          <w:lang w:val="vi-VN"/>
        </w:rPr>
      </w:pPr>
      <w:r w:rsidRPr="00EE3354">
        <w:t>Phân nguồn chi phí cho công việc</w:t>
      </w:r>
    </w:p>
    <w:p w14:paraId="1F2B51AC" w14:textId="7F224E2C" w:rsidR="00EE3354" w:rsidRDefault="00EE3354" w:rsidP="00EE3354">
      <w:pPr>
        <w:jc w:val="center"/>
        <w:rPr>
          <w:lang w:val="vi-VN"/>
        </w:rPr>
      </w:pPr>
      <w:r w:rsidRPr="00EE3354">
        <w:rPr>
          <w:lang w:val="vi-VN"/>
        </w:rPr>
        <w:drawing>
          <wp:inline distT="0" distB="0" distL="0" distR="0" wp14:anchorId="621DEB1D" wp14:editId="0688B4B2">
            <wp:extent cx="5943600" cy="3412490"/>
            <wp:effectExtent l="76200" t="76200" r="133350" b="130810"/>
            <wp:docPr id="2052773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7353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A88DE" w14:textId="77777777" w:rsidR="00EE3354" w:rsidRDefault="00EE3354" w:rsidP="00EE3354">
      <w:pPr>
        <w:jc w:val="center"/>
        <w:rPr>
          <w:lang w:val="vi-VN"/>
        </w:rPr>
      </w:pPr>
    </w:p>
    <w:p w14:paraId="3A2473D2" w14:textId="0B68A49C" w:rsidR="00EE3354" w:rsidRDefault="00EE3354" w:rsidP="00EE3354">
      <w:pPr>
        <w:rPr>
          <w:lang w:val="vi-VN"/>
        </w:rPr>
      </w:pPr>
      <w:r w:rsidRPr="00EE3354">
        <w:rPr>
          <w:lang w:val="vi-VN"/>
        </w:rPr>
        <w:lastRenderedPageBreak/>
        <w:drawing>
          <wp:inline distT="0" distB="0" distL="0" distR="0" wp14:anchorId="487F9C15" wp14:editId="47BEEC26">
            <wp:extent cx="5943600" cy="3327400"/>
            <wp:effectExtent l="76200" t="76200" r="133350" b="139700"/>
            <wp:docPr id="1031058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5887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907D1" w14:textId="3CA47EE0" w:rsidR="00EE3354" w:rsidRDefault="00EE3354" w:rsidP="00EE3354">
      <w:pPr>
        <w:pStyle w:val="Heading2"/>
        <w:numPr>
          <w:ilvl w:val="0"/>
          <w:numId w:val="12"/>
        </w:numPr>
        <w:rPr>
          <w:lang w:val="vi-VN"/>
        </w:rPr>
      </w:pPr>
      <w:r w:rsidRPr="00EE3354">
        <w:t>Kiểm tra khoảng thời gian, chi phí và nhân lực của dự án</w:t>
      </w:r>
    </w:p>
    <w:p w14:paraId="6B948AFA" w14:textId="69448E14" w:rsidR="00EE3354" w:rsidRDefault="00EE3354" w:rsidP="00EE3354">
      <w:pPr>
        <w:jc w:val="center"/>
        <w:rPr>
          <w:lang w:val="vi-VN"/>
        </w:rPr>
      </w:pPr>
      <w:r w:rsidRPr="00EE3354">
        <w:rPr>
          <w:lang w:val="vi-VN"/>
        </w:rPr>
        <w:drawing>
          <wp:inline distT="0" distB="0" distL="0" distR="0" wp14:anchorId="060B965F" wp14:editId="4490DEFC">
            <wp:extent cx="5943600" cy="3330575"/>
            <wp:effectExtent l="76200" t="76200" r="133350" b="136525"/>
            <wp:docPr id="1234973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385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266D82" w14:textId="77777777" w:rsidR="00EE3354" w:rsidRDefault="00EE3354" w:rsidP="00EE3354">
      <w:pPr>
        <w:jc w:val="center"/>
        <w:rPr>
          <w:lang w:val="vi-VN"/>
        </w:rPr>
      </w:pPr>
    </w:p>
    <w:p w14:paraId="4E07DD37" w14:textId="77777777" w:rsidR="00EE3354" w:rsidRDefault="00EE3354" w:rsidP="00EE3354">
      <w:pPr>
        <w:jc w:val="center"/>
        <w:rPr>
          <w:lang w:val="vi-VN"/>
        </w:rPr>
      </w:pPr>
    </w:p>
    <w:p w14:paraId="09ABFD6C" w14:textId="77777777" w:rsidR="00EE3354" w:rsidRDefault="00EE3354" w:rsidP="00EE3354">
      <w:pPr>
        <w:jc w:val="center"/>
        <w:rPr>
          <w:lang w:val="vi-VN"/>
        </w:rPr>
      </w:pPr>
    </w:p>
    <w:p w14:paraId="10899360" w14:textId="77777777" w:rsidR="00EE3354" w:rsidRDefault="00EE3354" w:rsidP="00EE3354">
      <w:pPr>
        <w:jc w:val="center"/>
        <w:rPr>
          <w:lang w:val="vi-VN"/>
        </w:rPr>
      </w:pPr>
    </w:p>
    <w:p w14:paraId="32312958" w14:textId="77777777" w:rsidR="00EE3354" w:rsidRDefault="00EE3354" w:rsidP="00EE3354">
      <w:pPr>
        <w:jc w:val="center"/>
        <w:rPr>
          <w:lang w:val="vi-VN"/>
        </w:rPr>
      </w:pPr>
    </w:p>
    <w:p w14:paraId="1B5F722D" w14:textId="0CEB393B" w:rsidR="00EE3354" w:rsidRDefault="00EE3354" w:rsidP="00EE3354">
      <w:pPr>
        <w:jc w:val="center"/>
        <w:rPr>
          <w:lang w:val="vi-VN"/>
        </w:rPr>
      </w:pPr>
      <w:r w:rsidRPr="00EE3354">
        <w:rPr>
          <w:lang w:val="vi-VN"/>
        </w:rPr>
        <w:lastRenderedPageBreak/>
        <w:drawing>
          <wp:inline distT="0" distB="0" distL="0" distR="0" wp14:anchorId="36FF520B" wp14:editId="133DC141">
            <wp:extent cx="5943600" cy="3020695"/>
            <wp:effectExtent l="76200" t="76200" r="133350" b="141605"/>
            <wp:docPr id="1133038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3825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1983FB" w14:textId="15AC76E0" w:rsidR="00EE3354" w:rsidRDefault="007E560A" w:rsidP="007E560A">
      <w:pPr>
        <w:jc w:val="center"/>
        <w:rPr>
          <w:lang w:val="vi-VN"/>
        </w:rPr>
      </w:pPr>
      <w:r w:rsidRPr="007E560A">
        <w:rPr>
          <w:lang w:val="vi-VN"/>
        </w:rPr>
        <w:drawing>
          <wp:inline distT="0" distB="0" distL="0" distR="0" wp14:anchorId="145938BC" wp14:editId="6E248D5E">
            <wp:extent cx="5943600" cy="3329940"/>
            <wp:effectExtent l="76200" t="76200" r="133350" b="137160"/>
            <wp:docPr id="504361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6125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9728C2" w14:textId="77777777" w:rsidR="007E560A" w:rsidRPr="00EE3354" w:rsidRDefault="007E560A" w:rsidP="007E560A">
      <w:pPr>
        <w:jc w:val="center"/>
        <w:rPr>
          <w:lang w:val="vi-VN"/>
        </w:rPr>
      </w:pPr>
    </w:p>
    <w:sectPr w:rsidR="007E560A" w:rsidRPr="00EE33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6F60E0"/>
    <w:multiLevelType w:val="multilevel"/>
    <w:tmpl w:val="39D0597C"/>
    <w:lvl w:ilvl="0">
      <w:start w:val="1"/>
      <w:numFmt w:val="decimal"/>
      <w:pStyle w:val="Heading1"/>
      <w:lvlText w:val="Chương %1: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9222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  <w:i w:val="0"/>
        <w:iCs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40B46B80"/>
    <w:multiLevelType w:val="hybridMultilevel"/>
    <w:tmpl w:val="1C621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0017181">
    <w:abstractNumId w:val="0"/>
  </w:num>
  <w:num w:numId="2" w16cid:durableId="806358026">
    <w:abstractNumId w:val="0"/>
  </w:num>
  <w:num w:numId="3" w16cid:durableId="1336761609">
    <w:abstractNumId w:val="0"/>
  </w:num>
  <w:num w:numId="4" w16cid:durableId="1795322548">
    <w:abstractNumId w:val="0"/>
  </w:num>
  <w:num w:numId="5" w16cid:durableId="1480879318">
    <w:abstractNumId w:val="0"/>
  </w:num>
  <w:num w:numId="6" w16cid:durableId="792596482">
    <w:abstractNumId w:val="0"/>
  </w:num>
  <w:num w:numId="7" w16cid:durableId="1281297585">
    <w:abstractNumId w:val="0"/>
  </w:num>
  <w:num w:numId="8" w16cid:durableId="1083381601">
    <w:abstractNumId w:val="0"/>
  </w:num>
  <w:num w:numId="9" w16cid:durableId="1320036413">
    <w:abstractNumId w:val="0"/>
  </w:num>
  <w:num w:numId="10" w16cid:durableId="846406220">
    <w:abstractNumId w:val="0"/>
  </w:num>
  <w:num w:numId="11" w16cid:durableId="945649977">
    <w:abstractNumId w:val="0"/>
  </w:num>
  <w:num w:numId="12" w16cid:durableId="722219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33A"/>
    <w:rsid w:val="0019667C"/>
    <w:rsid w:val="001D5DFA"/>
    <w:rsid w:val="001E65ED"/>
    <w:rsid w:val="0025415C"/>
    <w:rsid w:val="004442AE"/>
    <w:rsid w:val="0054264D"/>
    <w:rsid w:val="00664A46"/>
    <w:rsid w:val="007E560A"/>
    <w:rsid w:val="008D02FF"/>
    <w:rsid w:val="00A232CB"/>
    <w:rsid w:val="00AD187B"/>
    <w:rsid w:val="00B918CF"/>
    <w:rsid w:val="00D736B1"/>
    <w:rsid w:val="00E0634D"/>
    <w:rsid w:val="00E310D2"/>
    <w:rsid w:val="00E5233A"/>
    <w:rsid w:val="00EE3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C9B69"/>
  <w15:chartTrackingRefBased/>
  <w15:docId w15:val="{CE6D6345-8D51-496D-9932-C682AC230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2AE"/>
  </w:style>
  <w:style w:type="paragraph" w:styleId="Heading1">
    <w:name w:val="heading 1"/>
    <w:basedOn w:val="Normal"/>
    <w:next w:val="Normal"/>
    <w:link w:val="Heading1Char"/>
    <w:uiPriority w:val="9"/>
    <w:qFormat/>
    <w:rsid w:val="0025415C"/>
    <w:pPr>
      <w:keepNext/>
      <w:keepLines/>
      <w:numPr>
        <w:numId w:val="11"/>
      </w:numPr>
      <w:spacing w:before="240"/>
      <w:jc w:val="center"/>
      <w:outlineLvl w:val="0"/>
    </w:pPr>
    <w:rPr>
      <w:rFonts w:eastAsiaTheme="majorEastAsia" w:cstheme="majorBidi"/>
      <w:b/>
      <w:bCs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E3354"/>
    <w:pPr>
      <w:keepNext/>
      <w:keepLines/>
      <w:numPr>
        <w:ilvl w:val="1"/>
        <w:numId w:val="11"/>
      </w:numPr>
      <w:spacing w:before="40" w:line="360" w:lineRule="auto"/>
      <w:ind w:left="0" w:right="49" w:firstLine="0"/>
      <w:outlineLvl w:val="1"/>
    </w:pPr>
    <w:rPr>
      <w:rFonts w:eastAsiaTheme="majorEastAsia"/>
      <w:b/>
      <w:sz w:val="28"/>
      <w:szCs w:val="24"/>
      <w:lang w:val="vi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5415C"/>
    <w:pPr>
      <w:keepNext/>
      <w:keepLines/>
      <w:numPr>
        <w:ilvl w:val="2"/>
        <w:numId w:val="11"/>
      </w:numPr>
      <w:spacing w:before="40" w:line="360" w:lineRule="auto"/>
      <w:outlineLvl w:val="2"/>
    </w:pPr>
    <w:rPr>
      <w:rFonts w:eastAsiaTheme="majorEastAsia"/>
      <w:b/>
      <w:bCs/>
      <w:color w:val="000000" w:themeColor="text1"/>
      <w:sz w:val="28"/>
      <w:szCs w:val="28"/>
      <w:lang w:val="vi-V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415C"/>
    <w:pPr>
      <w:keepNext/>
      <w:keepLines/>
      <w:numPr>
        <w:ilvl w:val="3"/>
        <w:numId w:val="1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415C"/>
    <w:pPr>
      <w:keepNext/>
      <w:keepLines/>
      <w:numPr>
        <w:ilvl w:val="4"/>
        <w:numId w:val="11"/>
      </w:numPr>
      <w:spacing w:before="4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415C"/>
    <w:pPr>
      <w:keepNext/>
      <w:keepLines/>
      <w:numPr>
        <w:ilvl w:val="5"/>
        <w:numId w:val="11"/>
      </w:numPr>
      <w:spacing w:before="40"/>
      <w:outlineLvl w:val="5"/>
    </w:pPr>
    <w:rPr>
      <w:rFonts w:asciiTheme="majorHAnsi" w:eastAsiaTheme="majorEastAsia" w:hAnsiTheme="majorHAnsi" w:cstheme="majorBidi"/>
      <w:color w:val="0A2F4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415C"/>
    <w:pPr>
      <w:keepNext/>
      <w:keepLines/>
      <w:numPr>
        <w:ilvl w:val="6"/>
        <w:numId w:val="1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415C"/>
    <w:pPr>
      <w:keepNext/>
      <w:keepLines/>
      <w:numPr>
        <w:ilvl w:val="7"/>
        <w:numId w:val="1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415C"/>
    <w:pPr>
      <w:keepNext/>
      <w:keepLines/>
      <w:numPr>
        <w:ilvl w:val="8"/>
        <w:numId w:val="1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OCHeading1">
    <w:name w:val="TOC Heading1"/>
    <w:basedOn w:val="Heading1"/>
    <w:next w:val="Normal"/>
    <w:uiPriority w:val="39"/>
    <w:unhideWhenUsed/>
    <w:qFormat/>
    <w:rsid w:val="0025415C"/>
    <w:pPr>
      <w:outlineLvl w:val="9"/>
    </w:pPr>
    <w:rPr>
      <w:rFonts w:cs="Times New Roman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25415C"/>
    <w:rPr>
      <w:rFonts w:ascii="Times New Roman" w:eastAsiaTheme="majorEastAsia" w:hAnsi="Times New Roman" w:cstheme="majorBidi"/>
      <w:b/>
      <w:bCs/>
      <w:color w:val="0F4761" w:themeColor="accent1" w:themeShade="BF"/>
      <w:kern w:val="0"/>
      <w:sz w:val="32"/>
      <w:szCs w:val="32"/>
      <w:lang w:eastAsia="zh-CN" w:bidi="hi-IN"/>
      <w14:ligatures w14:val="none"/>
    </w:rPr>
  </w:style>
  <w:style w:type="character" w:customStyle="1" w:styleId="ff2">
    <w:name w:val="ff2"/>
    <w:basedOn w:val="DefaultParagraphFont"/>
    <w:qFormat/>
    <w:rsid w:val="0025415C"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25415C"/>
    <w:rPr>
      <w:color w:val="605E5C"/>
      <w:shd w:val="clear" w:color="auto" w:fill="E1DFDD"/>
    </w:rPr>
  </w:style>
  <w:style w:type="paragraph" w:customStyle="1" w:styleId="TOCHeading2">
    <w:name w:val="TOC Heading2"/>
    <w:basedOn w:val="Heading1"/>
    <w:next w:val="Normal"/>
    <w:uiPriority w:val="39"/>
    <w:unhideWhenUsed/>
    <w:qFormat/>
    <w:rsid w:val="0025415C"/>
    <w:pPr>
      <w:numPr>
        <w:numId w:val="0"/>
      </w:numPr>
      <w:jc w:val="left"/>
      <w:outlineLvl w:val="9"/>
    </w:pPr>
    <w:rPr>
      <w:rFonts w:asciiTheme="majorHAnsi" w:hAnsiTheme="majorHAnsi"/>
      <w:b w:val="0"/>
      <w:bCs w:val="0"/>
    </w:rPr>
  </w:style>
  <w:style w:type="character" w:customStyle="1" w:styleId="IntenseEmphasis1">
    <w:name w:val="Intense Emphasis1"/>
    <w:basedOn w:val="DefaultParagraphFont"/>
    <w:uiPriority w:val="21"/>
    <w:qFormat/>
    <w:rsid w:val="0025415C"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sid w:val="0025415C"/>
    <w:rPr>
      <w:b/>
      <w:bCs/>
      <w:smallCaps/>
      <w:color w:val="0F4761" w:themeColor="accent1" w:themeShade="BF"/>
      <w:spacing w:val="5"/>
    </w:rPr>
  </w:style>
  <w:style w:type="paragraph" w:customStyle="1" w:styleId="TOCHeading3">
    <w:name w:val="TOC Heading3"/>
    <w:basedOn w:val="Heading1"/>
    <w:next w:val="Normal"/>
    <w:uiPriority w:val="39"/>
    <w:unhideWhenUsed/>
    <w:qFormat/>
    <w:rsid w:val="0025415C"/>
    <w:pPr>
      <w:numPr>
        <w:numId w:val="0"/>
      </w:numPr>
      <w:jc w:val="left"/>
      <w:outlineLvl w:val="9"/>
    </w:pPr>
    <w:rPr>
      <w:rFonts w:asciiTheme="majorHAnsi" w:hAnsiTheme="majorHAnsi"/>
      <w:b w:val="0"/>
      <w:bCs w:val="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sid w:val="0025415C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rsid w:val="0025415C"/>
    <w:rPr>
      <w:rFonts w:ascii="Arial" w:eastAsia="Arial" w:hAnsi="Arial" w:cs="Arial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qFormat/>
    <w:rsid w:val="0025415C"/>
    <w:rPr>
      <w:rFonts w:eastAsia="SimSu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qFormat/>
    <w:rsid w:val="00EE3354"/>
    <w:rPr>
      <w:rFonts w:eastAsiaTheme="majorEastAsia"/>
      <w:b/>
      <w:sz w:val="28"/>
      <w:szCs w:val="24"/>
      <w:lang w:val="vi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25415C"/>
    <w:rPr>
      <w:rFonts w:ascii="Times New Roman" w:eastAsiaTheme="majorEastAsia" w:hAnsi="Times New Roman" w:cs="Times New Roman"/>
      <w:b/>
      <w:bCs/>
      <w:color w:val="000000" w:themeColor="text1"/>
      <w:kern w:val="0"/>
      <w:sz w:val="28"/>
      <w:szCs w:val="28"/>
      <w:lang w:val="vi-VN" w:eastAsia="zh-CN" w:bidi="hi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25415C"/>
    <w:rPr>
      <w:rFonts w:asciiTheme="majorHAnsi" w:eastAsiaTheme="majorEastAsia" w:hAnsiTheme="majorHAnsi" w:cstheme="majorBidi"/>
      <w:i/>
      <w:iCs/>
      <w:color w:val="0F4761" w:themeColor="accent1" w:themeShade="BF"/>
      <w:kern w:val="0"/>
      <w:sz w:val="26"/>
      <w:szCs w:val="22"/>
      <w:lang w:eastAsia="zh-CN" w:bidi="hi-I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25415C"/>
    <w:rPr>
      <w:rFonts w:asciiTheme="majorHAnsi" w:eastAsiaTheme="majorEastAsia" w:hAnsiTheme="majorHAnsi" w:cstheme="majorBidi"/>
      <w:color w:val="0F4761" w:themeColor="accent1" w:themeShade="BF"/>
      <w:kern w:val="0"/>
      <w:sz w:val="26"/>
      <w:szCs w:val="22"/>
      <w:lang w:eastAsia="zh-CN" w:bidi="hi-I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25415C"/>
    <w:rPr>
      <w:rFonts w:asciiTheme="majorHAnsi" w:eastAsiaTheme="majorEastAsia" w:hAnsiTheme="majorHAnsi" w:cstheme="majorBidi"/>
      <w:color w:val="0A2F41" w:themeColor="accent1" w:themeShade="80"/>
      <w:kern w:val="0"/>
      <w:sz w:val="26"/>
      <w:szCs w:val="22"/>
      <w:lang w:eastAsia="zh-CN" w:bidi="hi-IN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25415C"/>
    <w:rPr>
      <w:rFonts w:asciiTheme="majorHAnsi" w:eastAsiaTheme="majorEastAsia" w:hAnsiTheme="majorHAnsi" w:cstheme="majorBidi"/>
      <w:i/>
      <w:iCs/>
      <w:color w:val="0A2F41" w:themeColor="accent1" w:themeShade="80"/>
      <w:kern w:val="0"/>
      <w:sz w:val="26"/>
      <w:szCs w:val="22"/>
      <w:lang w:eastAsia="zh-CN" w:bidi="hi-IN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25415C"/>
    <w:rPr>
      <w:rFonts w:asciiTheme="majorHAnsi" w:eastAsiaTheme="majorEastAsia" w:hAnsiTheme="majorHAnsi" w:cstheme="majorBidi"/>
      <w:color w:val="262626" w:themeColor="text1" w:themeTint="D9"/>
      <w:kern w:val="0"/>
      <w:sz w:val="21"/>
      <w:szCs w:val="21"/>
      <w:lang w:eastAsia="zh-CN" w:bidi="hi-IN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25415C"/>
    <w:rPr>
      <w:rFonts w:asciiTheme="majorHAnsi" w:eastAsiaTheme="majorEastAsia" w:hAnsiTheme="majorHAnsi" w:cstheme="majorBidi"/>
      <w:i/>
      <w:iCs/>
      <w:color w:val="262626" w:themeColor="text1" w:themeTint="D9"/>
      <w:kern w:val="0"/>
      <w:sz w:val="21"/>
      <w:szCs w:val="21"/>
      <w:lang w:eastAsia="zh-CN" w:bidi="hi-IN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5415C"/>
    <w:pPr>
      <w:tabs>
        <w:tab w:val="right" w:leader="dot" w:pos="9395"/>
      </w:tabs>
      <w:spacing w:after="100" w:line="360" w:lineRule="auto"/>
    </w:pPr>
    <w:rPr>
      <w:rFonts w:eastAsia="Times New Roman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5415C"/>
    <w:pPr>
      <w:spacing w:after="100"/>
      <w:ind w:left="260"/>
    </w:pPr>
    <w:rPr>
      <w:rFonts w:eastAsia="Times New Roman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5415C"/>
    <w:pPr>
      <w:spacing w:after="100"/>
      <w:ind w:left="520"/>
    </w:pPr>
    <w:rPr>
      <w:rFonts w:eastAsia="Times New Roman"/>
    </w:rPr>
  </w:style>
  <w:style w:type="paragraph" w:styleId="TOC4">
    <w:name w:val="toc 4"/>
    <w:basedOn w:val="Normal"/>
    <w:next w:val="Normal"/>
    <w:autoRedefine/>
    <w:uiPriority w:val="39"/>
    <w:unhideWhenUsed/>
    <w:qFormat/>
    <w:rsid w:val="0025415C"/>
    <w:pPr>
      <w:spacing w:after="100" w:line="278" w:lineRule="auto"/>
      <w:ind w:left="720"/>
    </w:pPr>
    <w:rPr>
      <w:rFonts w:asciiTheme="minorHAnsi" w:eastAsiaTheme="minorEastAsia" w:hAnsiTheme="minorHAnsi"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qFormat/>
    <w:rsid w:val="0025415C"/>
    <w:pPr>
      <w:spacing w:after="100" w:line="278" w:lineRule="auto"/>
      <w:ind w:left="960"/>
    </w:pPr>
    <w:rPr>
      <w:rFonts w:asciiTheme="minorHAnsi" w:eastAsiaTheme="minorEastAsia" w:hAnsiTheme="minorHAnsi"/>
      <w:sz w:val="24"/>
      <w:szCs w:val="24"/>
    </w:rPr>
  </w:style>
  <w:style w:type="paragraph" w:styleId="TOC6">
    <w:name w:val="toc 6"/>
    <w:basedOn w:val="Normal"/>
    <w:next w:val="Normal"/>
    <w:autoRedefine/>
    <w:uiPriority w:val="39"/>
    <w:unhideWhenUsed/>
    <w:qFormat/>
    <w:rsid w:val="0025415C"/>
    <w:pPr>
      <w:spacing w:after="100" w:line="278" w:lineRule="auto"/>
      <w:ind w:left="1200"/>
    </w:pPr>
    <w:rPr>
      <w:rFonts w:asciiTheme="minorHAnsi" w:eastAsiaTheme="minorEastAsia" w:hAnsiTheme="minorHAnsi"/>
      <w:sz w:val="24"/>
      <w:szCs w:val="24"/>
    </w:rPr>
  </w:style>
  <w:style w:type="paragraph" w:styleId="TOC7">
    <w:name w:val="toc 7"/>
    <w:basedOn w:val="Normal"/>
    <w:next w:val="Normal"/>
    <w:autoRedefine/>
    <w:uiPriority w:val="39"/>
    <w:unhideWhenUsed/>
    <w:qFormat/>
    <w:rsid w:val="0025415C"/>
    <w:pPr>
      <w:spacing w:after="100" w:line="278" w:lineRule="auto"/>
      <w:ind w:left="1440"/>
    </w:pPr>
    <w:rPr>
      <w:rFonts w:asciiTheme="minorHAnsi" w:eastAsiaTheme="minorEastAsia" w:hAnsiTheme="minorHAnsi"/>
      <w:sz w:val="24"/>
      <w:szCs w:val="24"/>
    </w:rPr>
  </w:style>
  <w:style w:type="paragraph" w:styleId="TOC8">
    <w:name w:val="toc 8"/>
    <w:basedOn w:val="Normal"/>
    <w:next w:val="Normal"/>
    <w:autoRedefine/>
    <w:uiPriority w:val="39"/>
    <w:unhideWhenUsed/>
    <w:qFormat/>
    <w:rsid w:val="0025415C"/>
    <w:pPr>
      <w:spacing w:after="100" w:line="278" w:lineRule="auto"/>
      <w:ind w:left="1680"/>
    </w:pPr>
    <w:rPr>
      <w:rFonts w:asciiTheme="minorHAnsi" w:eastAsiaTheme="minorEastAsia" w:hAnsiTheme="minorHAnsi"/>
      <w:sz w:val="24"/>
      <w:szCs w:val="24"/>
    </w:rPr>
  </w:style>
  <w:style w:type="paragraph" w:styleId="TOC9">
    <w:name w:val="toc 9"/>
    <w:basedOn w:val="Normal"/>
    <w:next w:val="Normal"/>
    <w:autoRedefine/>
    <w:uiPriority w:val="39"/>
    <w:unhideWhenUsed/>
    <w:qFormat/>
    <w:rsid w:val="0025415C"/>
    <w:pPr>
      <w:spacing w:after="100" w:line="278" w:lineRule="auto"/>
      <w:ind w:left="1920"/>
    </w:pPr>
    <w:rPr>
      <w:rFonts w:asciiTheme="minorHAnsi" w:eastAsiaTheme="minorEastAsia" w:hAnsiTheme="minorHAnsi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qFormat/>
    <w:rsid w:val="002541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25415C"/>
    <w:rPr>
      <w:rFonts w:ascii="Times New Roman" w:hAnsi="Times New Roman"/>
      <w:kern w:val="0"/>
      <w:sz w:val="26"/>
      <w:szCs w:val="22"/>
      <w:lang w:eastAsia="zh-CN" w:bidi="hi-IN"/>
      <w14:ligatures w14:val="none"/>
    </w:rPr>
  </w:style>
  <w:style w:type="paragraph" w:styleId="Footer">
    <w:name w:val="footer"/>
    <w:basedOn w:val="Normal"/>
    <w:link w:val="FooterChar"/>
    <w:uiPriority w:val="99"/>
    <w:unhideWhenUsed/>
    <w:qFormat/>
    <w:rsid w:val="002541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25415C"/>
    <w:rPr>
      <w:rFonts w:ascii="Times New Roman" w:hAnsi="Times New Roman"/>
      <w:kern w:val="0"/>
      <w:sz w:val="26"/>
      <w:szCs w:val="22"/>
      <w:lang w:eastAsia="zh-CN" w:bidi="hi-IN"/>
      <w14:ligatures w14:val="none"/>
    </w:rPr>
  </w:style>
  <w:style w:type="paragraph" w:styleId="Caption">
    <w:name w:val="caption"/>
    <w:basedOn w:val="Normal"/>
    <w:next w:val="Normal"/>
    <w:unhideWhenUsed/>
    <w:qFormat/>
    <w:rsid w:val="0025415C"/>
    <w:pPr>
      <w:spacing w:after="200"/>
    </w:pPr>
    <w:rPr>
      <w:rFonts w:eastAsia="Times New Roman"/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25415C"/>
    <w:rPr>
      <w:rFonts w:eastAsia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25415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qFormat/>
    <w:rsid w:val="0025415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 w:bidi="hi-I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415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25415C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zh-CN" w:bidi="hi-IN"/>
      <w14:ligatures w14:val="none"/>
    </w:rPr>
  </w:style>
  <w:style w:type="character" w:styleId="Hyperlink">
    <w:name w:val="Hyperlink"/>
    <w:basedOn w:val="DefaultParagraphFont"/>
    <w:uiPriority w:val="99"/>
    <w:unhideWhenUsed/>
    <w:qFormat/>
    <w:rsid w:val="0025415C"/>
    <w:rPr>
      <w:color w:val="46788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5415C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25415C"/>
    <w:rPr>
      <w:b/>
      <w:bCs/>
    </w:rPr>
  </w:style>
  <w:style w:type="character" w:styleId="Emphasis">
    <w:name w:val="Emphasis"/>
    <w:basedOn w:val="DefaultParagraphFont"/>
    <w:uiPriority w:val="20"/>
    <w:qFormat/>
    <w:rsid w:val="0025415C"/>
    <w:rPr>
      <w:i/>
      <w:iCs/>
    </w:rPr>
  </w:style>
  <w:style w:type="paragraph" w:styleId="NormalWeb">
    <w:name w:val="Normal (Web)"/>
    <w:basedOn w:val="Normal"/>
    <w:uiPriority w:val="99"/>
    <w:unhideWhenUsed/>
    <w:qFormat/>
    <w:rsid w:val="0025415C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qFormat/>
    <w:rsid w:val="0025415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2541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25415C"/>
    <w:rPr>
      <w:rFonts w:ascii="Courier New" w:eastAsia="Times New Roman" w:hAnsi="Courier New" w:cs="Courier New"/>
      <w:kern w:val="0"/>
      <w:sz w:val="20"/>
      <w:szCs w:val="20"/>
      <w:lang w:eastAsia="zh-CN" w:bidi="hi-IN"/>
      <w14:ligatures w14:val="none"/>
    </w:rPr>
  </w:style>
  <w:style w:type="paragraph" w:styleId="ListParagraph">
    <w:name w:val="List Paragraph"/>
    <w:basedOn w:val="Normal"/>
    <w:link w:val="ListParagraphChar"/>
    <w:uiPriority w:val="34"/>
    <w:qFormat/>
    <w:rsid w:val="0025415C"/>
    <w:pPr>
      <w:ind w:left="720"/>
      <w:contextualSpacing/>
    </w:pPr>
    <w:rPr>
      <w:rFonts w:eastAsia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25415C"/>
    <w:rPr>
      <w:rFonts w:ascii="Times New Roman" w:eastAsia="Times New Roman" w:hAnsi="Times New Roman"/>
      <w:kern w:val="0"/>
      <w:sz w:val="26"/>
      <w:szCs w:val="22"/>
      <w:lang w:eastAsia="zh-CN" w:bidi="hi-IN"/>
      <w14:ligatures w14:val="none"/>
    </w:rPr>
  </w:style>
  <w:style w:type="paragraph" w:styleId="Quote">
    <w:name w:val="Quote"/>
    <w:basedOn w:val="Normal"/>
    <w:next w:val="Normal"/>
    <w:link w:val="QuoteChar"/>
    <w:uiPriority w:val="99"/>
    <w:unhideWhenUsed/>
    <w:qFormat/>
    <w:rsid w:val="002541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99"/>
    <w:qFormat/>
    <w:rsid w:val="0025415C"/>
    <w:rPr>
      <w:rFonts w:ascii="Times New Roman" w:hAnsi="Times New Roman"/>
      <w:i/>
      <w:iCs/>
      <w:color w:val="404040" w:themeColor="text1" w:themeTint="BF"/>
      <w:kern w:val="0"/>
      <w:sz w:val="26"/>
      <w:szCs w:val="22"/>
      <w:lang w:eastAsia="zh-CN" w:bidi="hi-IN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99"/>
    <w:unhideWhenUsed/>
    <w:qFormat/>
    <w:rsid w:val="002541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99"/>
    <w:qFormat/>
    <w:rsid w:val="0025415C"/>
    <w:rPr>
      <w:rFonts w:ascii="Times New Roman" w:hAnsi="Times New Roman"/>
      <w:i/>
      <w:iCs/>
      <w:color w:val="0F4761" w:themeColor="accent1" w:themeShade="BF"/>
      <w:kern w:val="0"/>
      <w:sz w:val="26"/>
      <w:szCs w:val="22"/>
      <w:lang w:eastAsia="zh-CN" w:bidi="hi-I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25415C"/>
    <w:pPr>
      <w:numPr>
        <w:numId w:val="0"/>
      </w:numPr>
      <w:jc w:val="left"/>
      <w:outlineLvl w:val="9"/>
    </w:pPr>
    <w:rPr>
      <w:rFonts w:asciiTheme="majorHAnsi" w:hAnsiTheme="majorHAnsi"/>
      <w:b w:val="0"/>
      <w:bCs w:val="0"/>
    </w:rPr>
  </w:style>
  <w:style w:type="character" w:styleId="UnresolvedMention">
    <w:name w:val="Unresolved Mention"/>
    <w:basedOn w:val="DefaultParagraphFont"/>
    <w:uiPriority w:val="99"/>
    <w:semiHidden/>
    <w:unhideWhenUsed/>
    <w:rsid w:val="0025415C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E523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23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11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Huyền Đào Thị Thu</dc:creator>
  <cp:keywords/>
  <dc:description/>
  <cp:lastModifiedBy>Huyền Đào Thị Thu</cp:lastModifiedBy>
  <cp:revision>1</cp:revision>
  <dcterms:created xsi:type="dcterms:W3CDTF">2025-09-08T09:26:00Z</dcterms:created>
  <dcterms:modified xsi:type="dcterms:W3CDTF">2025-09-08T12:29:00Z</dcterms:modified>
</cp:coreProperties>
</file>